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F5C" w:rsidRPr="00894D36" w:rsidRDefault="002D2F5C" w:rsidP="002D2F5C">
      <w:pPr>
        <w:rPr>
          <w:rFonts w:ascii="Times New Roman" w:hAnsi="Times New Roman"/>
        </w:rPr>
      </w:pPr>
      <w:r w:rsidRPr="00894D36">
        <w:rPr>
          <w:rFonts w:ascii="Times New Roman" w:hAnsi="Times New Roman"/>
        </w:rPr>
        <w:t>Theresa Williams</w:t>
      </w:r>
      <w:r w:rsidRPr="00894D36">
        <w:rPr>
          <w:rFonts w:ascii="Times New Roman" w:hAnsi="Times New Roman"/>
        </w:rPr>
        <w:tab/>
      </w:r>
      <w:r w:rsidRPr="00894D36">
        <w:rPr>
          <w:rFonts w:ascii="Times New Roman" w:hAnsi="Times New Roman"/>
        </w:rPr>
        <w:tab/>
      </w:r>
      <w:r w:rsidRPr="00894D36">
        <w:rPr>
          <w:rFonts w:ascii="Times New Roman" w:hAnsi="Times New Roman"/>
        </w:rPr>
        <w:tab/>
      </w:r>
      <w:r w:rsidRPr="00894D36">
        <w:rPr>
          <w:rFonts w:ascii="Times New Roman" w:hAnsi="Times New Roman"/>
        </w:rPr>
        <w:tab/>
      </w:r>
      <w:r w:rsidRPr="00894D36">
        <w:rPr>
          <w:rFonts w:ascii="Times New Roman" w:hAnsi="Times New Roman"/>
        </w:rPr>
        <w:tab/>
      </w:r>
      <w:r w:rsidRPr="00894D36">
        <w:rPr>
          <w:rFonts w:ascii="Times New Roman" w:hAnsi="Times New Roman"/>
        </w:rPr>
        <w:tab/>
      </w:r>
      <w:r w:rsidRPr="00894D36">
        <w:rPr>
          <w:rFonts w:ascii="Times New Roman" w:hAnsi="Times New Roman"/>
        </w:rPr>
        <w:tab/>
        <w:t>September 2, 2010</w:t>
      </w:r>
    </w:p>
    <w:p w:rsidR="002D2F5C" w:rsidRPr="00894D36" w:rsidRDefault="002D2F5C" w:rsidP="002D2F5C">
      <w:pPr>
        <w:rPr>
          <w:rFonts w:ascii="Times New Roman" w:hAnsi="Times New Roman"/>
        </w:rPr>
      </w:pPr>
    </w:p>
    <w:p w:rsidR="002D2F5C" w:rsidRPr="00894D36" w:rsidRDefault="002D2F5C" w:rsidP="002D2F5C">
      <w:pPr>
        <w:rPr>
          <w:rFonts w:ascii="Times New Roman" w:hAnsi="Times New Roman"/>
        </w:rPr>
      </w:pPr>
    </w:p>
    <w:p w:rsidR="003E0CC6" w:rsidRPr="00894D36" w:rsidRDefault="002D2F5C" w:rsidP="002D2F5C">
      <w:pPr>
        <w:rPr>
          <w:rFonts w:ascii="Times New Roman" w:hAnsi="Times New Roman"/>
        </w:rPr>
      </w:pPr>
      <w:r w:rsidRPr="00894D36">
        <w:rPr>
          <w:rFonts w:ascii="Times New Roman" w:hAnsi="Times New Roman"/>
        </w:rPr>
        <w:t>“…</w:t>
      </w:r>
      <w:proofErr w:type="gramStart"/>
      <w:r w:rsidRPr="00894D36">
        <w:rPr>
          <w:rFonts w:ascii="Times New Roman" w:hAnsi="Times New Roman"/>
        </w:rPr>
        <w:t>medicalization</w:t>
      </w:r>
      <w:proofErr w:type="gramEnd"/>
      <w:r w:rsidRPr="00894D36">
        <w:rPr>
          <w:rFonts w:ascii="Times New Roman" w:hAnsi="Times New Roman"/>
        </w:rPr>
        <w:t xml:space="preserve"> of disability casts human variation as deviance from the norm, as </w:t>
      </w:r>
      <w:r w:rsidR="003E0CC6" w:rsidRPr="00894D36">
        <w:rPr>
          <w:rFonts w:ascii="Times New Roman" w:hAnsi="Times New Roman"/>
        </w:rPr>
        <w:t>p</w:t>
      </w:r>
      <w:r w:rsidRPr="00894D36">
        <w:rPr>
          <w:rFonts w:ascii="Times New Roman" w:hAnsi="Times New Roman"/>
        </w:rPr>
        <w:t>atholog</w:t>
      </w:r>
      <w:r w:rsidR="003E0CC6" w:rsidRPr="00894D36">
        <w:rPr>
          <w:rFonts w:ascii="Times New Roman" w:hAnsi="Times New Roman"/>
        </w:rPr>
        <w:t>ical condition, as deficit, and, significantly, as an individual burden and personal tragedy.”</w:t>
      </w:r>
      <w:r w:rsidR="00DF1F4F" w:rsidRPr="00894D36">
        <w:rPr>
          <w:rFonts w:ascii="Times New Roman" w:hAnsi="Times New Roman"/>
        </w:rPr>
        <w:t>(</w:t>
      </w:r>
      <w:r w:rsidR="00B86BD5">
        <w:rPr>
          <w:rFonts w:ascii="Times New Roman" w:hAnsi="Times New Roman"/>
        </w:rPr>
        <w:t xml:space="preserve">Linton </w:t>
      </w:r>
      <w:r w:rsidR="00DF1F4F" w:rsidRPr="00894D36">
        <w:rPr>
          <w:rFonts w:ascii="Times New Roman" w:hAnsi="Times New Roman"/>
        </w:rPr>
        <w:t>224)</w:t>
      </w:r>
      <w:r w:rsidR="00894D36" w:rsidRPr="00894D36">
        <w:rPr>
          <w:rFonts w:ascii="Times New Roman" w:hAnsi="Times New Roman"/>
        </w:rPr>
        <w:t xml:space="preserve"> </w:t>
      </w:r>
      <w:r w:rsidR="00BF428B">
        <w:rPr>
          <w:rFonts w:ascii="Times New Roman" w:hAnsi="Times New Roman"/>
        </w:rPr>
        <w:t>T</w:t>
      </w:r>
      <w:r w:rsidR="00894D36" w:rsidRPr="00894D36">
        <w:rPr>
          <w:rFonts w:ascii="Times New Roman" w:hAnsi="Times New Roman"/>
        </w:rPr>
        <w:t>he medical definition of disability portrays that it is not “normal” and that it is too different from society’</w:t>
      </w:r>
      <w:r w:rsidR="00894D36">
        <w:rPr>
          <w:rFonts w:ascii="Times New Roman" w:hAnsi="Times New Roman"/>
        </w:rPr>
        <w:t>s culture, especially that it is only a personal problem and not one that needs to be recognized and embraced by everyone.</w:t>
      </w:r>
    </w:p>
    <w:p w:rsidR="00373559" w:rsidRPr="00894D36" w:rsidRDefault="00373559" w:rsidP="002D2F5C">
      <w:pPr>
        <w:rPr>
          <w:rFonts w:ascii="Times New Roman" w:hAnsi="Times New Roman"/>
        </w:rPr>
      </w:pPr>
    </w:p>
    <w:p w:rsidR="00BB70CE" w:rsidRPr="00894D36" w:rsidRDefault="00373559" w:rsidP="00BB70CE">
      <w:pPr>
        <w:rPr>
          <w:rFonts w:ascii="Times New Roman" w:hAnsi="Times New Roman"/>
        </w:rPr>
      </w:pPr>
      <w:r w:rsidRPr="00894D36">
        <w:rPr>
          <w:rFonts w:ascii="Times New Roman" w:hAnsi="Times New Roman"/>
        </w:rPr>
        <w:t xml:space="preserve">“Because it is physically impossible to </w:t>
      </w:r>
      <w:r w:rsidRPr="00894D36">
        <w:rPr>
          <w:rFonts w:ascii="Times New Roman" w:hAnsi="Times New Roman"/>
          <w:i/>
        </w:rPr>
        <w:t>overcome</w:t>
      </w:r>
      <w:r w:rsidRPr="00894D36">
        <w:rPr>
          <w:rFonts w:ascii="Times New Roman" w:hAnsi="Times New Roman"/>
        </w:rPr>
        <w:t xml:space="preserve"> a disability, it seems that what is </w:t>
      </w:r>
      <w:r w:rsidRPr="00894D36">
        <w:rPr>
          <w:rFonts w:ascii="Times New Roman" w:hAnsi="Times New Roman"/>
          <w:i/>
        </w:rPr>
        <w:t>overcome</w:t>
      </w:r>
      <w:r w:rsidRPr="00894D36">
        <w:rPr>
          <w:rFonts w:ascii="Times New Roman" w:hAnsi="Times New Roman"/>
        </w:rPr>
        <w:t xml:space="preserve"> is the social stigma of having a disability.”</w:t>
      </w:r>
      <w:r w:rsidR="00BB70CE">
        <w:rPr>
          <w:rFonts w:ascii="Times New Roman" w:hAnsi="Times New Roman"/>
        </w:rPr>
        <w:t xml:space="preserve"> (</w:t>
      </w:r>
      <w:r w:rsidR="00B86BD5">
        <w:rPr>
          <w:rFonts w:ascii="Times New Roman" w:hAnsi="Times New Roman"/>
        </w:rPr>
        <w:t xml:space="preserve">Linton </w:t>
      </w:r>
      <w:r w:rsidR="00BB70CE">
        <w:rPr>
          <w:rFonts w:ascii="Times New Roman" w:hAnsi="Times New Roman"/>
        </w:rPr>
        <w:t>228)</w:t>
      </w:r>
      <w:r w:rsidR="000B7974" w:rsidRPr="00894D36">
        <w:rPr>
          <w:rFonts w:ascii="Times New Roman" w:hAnsi="Times New Roman"/>
        </w:rPr>
        <w:t xml:space="preserve"> When you have a di</w:t>
      </w:r>
      <w:r w:rsidR="00737FAA" w:rsidRPr="00894D36">
        <w:rPr>
          <w:rFonts w:ascii="Times New Roman" w:hAnsi="Times New Roman"/>
        </w:rPr>
        <w:t>s</w:t>
      </w:r>
      <w:r w:rsidR="000B7974" w:rsidRPr="00894D36">
        <w:rPr>
          <w:rFonts w:ascii="Times New Roman" w:hAnsi="Times New Roman"/>
        </w:rPr>
        <w:t>ability you can</w:t>
      </w:r>
      <w:r w:rsidR="00BB70CE">
        <w:rPr>
          <w:rFonts w:ascii="Times New Roman" w:hAnsi="Times New Roman"/>
        </w:rPr>
        <w:t>’t just make it go away; the bigger problem that must be overcome is society’s belief that they can’t take care of themselves.</w:t>
      </w:r>
    </w:p>
    <w:p w:rsidR="00373559" w:rsidRPr="00894D36" w:rsidRDefault="000B7974" w:rsidP="002D2F5C">
      <w:pPr>
        <w:rPr>
          <w:rFonts w:ascii="Times New Roman" w:hAnsi="Times New Roman"/>
        </w:rPr>
      </w:pPr>
      <w:r w:rsidRPr="00894D36">
        <w:rPr>
          <w:rFonts w:ascii="Times New Roman" w:hAnsi="Times New Roman"/>
        </w:rPr>
        <w:t xml:space="preserve"> </w:t>
      </w:r>
    </w:p>
    <w:p w:rsidR="00BF428B" w:rsidRDefault="00373559" w:rsidP="002D2F5C">
      <w:pPr>
        <w:rPr>
          <w:rFonts w:ascii="Times New Roman" w:hAnsi="Times New Roman"/>
        </w:rPr>
      </w:pPr>
      <w:r w:rsidRPr="00894D36">
        <w:rPr>
          <w:rFonts w:ascii="Times New Roman" w:hAnsi="Times New Roman"/>
        </w:rPr>
        <w:t>“The loss of community, the anxiety, and the self doubt that inevitably accompany this ambiguous social position and the ambivalent personal state are the enormous cost of declaring disability unacceptable.”</w:t>
      </w:r>
      <w:r w:rsidR="00723D1C">
        <w:rPr>
          <w:rFonts w:ascii="Times New Roman" w:hAnsi="Times New Roman"/>
        </w:rPr>
        <w:t xml:space="preserve"> (</w:t>
      </w:r>
      <w:r w:rsidR="00B86BD5">
        <w:rPr>
          <w:rFonts w:ascii="Times New Roman" w:hAnsi="Times New Roman"/>
        </w:rPr>
        <w:t xml:space="preserve">Linton </w:t>
      </w:r>
      <w:r w:rsidR="00DF1F4F" w:rsidRPr="00894D36">
        <w:rPr>
          <w:rFonts w:ascii="Times New Roman" w:hAnsi="Times New Roman"/>
        </w:rPr>
        <w:t>230)</w:t>
      </w:r>
      <w:r w:rsidR="00BF428B">
        <w:rPr>
          <w:rFonts w:ascii="Times New Roman" w:hAnsi="Times New Roman"/>
        </w:rPr>
        <w:t xml:space="preserve"> Telling people that being disabled is wrong causes great emotional and personal torment. </w:t>
      </w:r>
    </w:p>
    <w:p w:rsidR="00BF428B" w:rsidRDefault="00BF428B" w:rsidP="002D2F5C">
      <w:pPr>
        <w:rPr>
          <w:rFonts w:ascii="Times New Roman" w:hAnsi="Times New Roman"/>
        </w:rPr>
      </w:pPr>
    </w:p>
    <w:p w:rsidR="00B67AE1" w:rsidRPr="00894D36" w:rsidRDefault="00B67AE1" w:rsidP="002D2F5C">
      <w:pPr>
        <w:rPr>
          <w:rFonts w:ascii="Times New Roman" w:hAnsi="Times New Roman"/>
        </w:rPr>
      </w:pPr>
      <w:r w:rsidRPr="00894D36">
        <w:rPr>
          <w:rFonts w:ascii="Times New Roman" w:hAnsi="Times New Roman"/>
        </w:rPr>
        <w:t>“Setting up these dichotomies avoids concrete discussion of the ways the two groups of children actually differ, devalues the children with disabilities, and forces an “us and them” division of the population.”</w:t>
      </w:r>
      <w:r w:rsidR="00DF1F4F" w:rsidRPr="00894D36">
        <w:rPr>
          <w:rFonts w:ascii="Times New Roman" w:hAnsi="Times New Roman"/>
        </w:rPr>
        <w:t>(</w:t>
      </w:r>
      <w:r w:rsidR="00B86BD5">
        <w:rPr>
          <w:rFonts w:ascii="Times New Roman" w:hAnsi="Times New Roman"/>
        </w:rPr>
        <w:t xml:space="preserve">Linton </w:t>
      </w:r>
      <w:r w:rsidR="00DF1F4F" w:rsidRPr="00894D36">
        <w:rPr>
          <w:rFonts w:ascii="Times New Roman" w:hAnsi="Times New Roman"/>
        </w:rPr>
        <w:t>231)</w:t>
      </w:r>
      <w:r w:rsidR="00BF428B">
        <w:rPr>
          <w:rFonts w:ascii="Times New Roman" w:hAnsi="Times New Roman"/>
        </w:rPr>
        <w:t xml:space="preserve"> The </w:t>
      </w:r>
      <w:proofErr w:type="gramStart"/>
      <w:r w:rsidR="00BF428B">
        <w:rPr>
          <w:rFonts w:ascii="Times New Roman" w:hAnsi="Times New Roman"/>
        </w:rPr>
        <w:t xml:space="preserve">labels “normal and abnormal” </w:t>
      </w:r>
      <w:r w:rsidR="00780BC2">
        <w:rPr>
          <w:rFonts w:ascii="Times New Roman" w:hAnsi="Times New Roman"/>
        </w:rPr>
        <w:t>alienates</w:t>
      </w:r>
      <w:proofErr w:type="gramEnd"/>
      <w:r w:rsidR="00780BC2">
        <w:rPr>
          <w:rFonts w:ascii="Times New Roman" w:hAnsi="Times New Roman"/>
        </w:rPr>
        <w:t xml:space="preserve"> those with disabilities and allows the general population to avoid empathizing with the disabled community.</w:t>
      </w:r>
    </w:p>
    <w:p w:rsidR="00ED1B1A" w:rsidRPr="00894D36" w:rsidRDefault="00ED1B1A" w:rsidP="002D2F5C">
      <w:pPr>
        <w:rPr>
          <w:rFonts w:ascii="Times New Roman" w:hAnsi="Times New Roman"/>
        </w:rPr>
      </w:pPr>
    </w:p>
    <w:p w:rsidR="00780BC2" w:rsidRDefault="00ED1B1A" w:rsidP="002D2F5C">
      <w:pPr>
        <w:rPr>
          <w:rFonts w:ascii="Times New Roman" w:hAnsi="Times New Roman"/>
        </w:rPr>
      </w:pPr>
      <w:r w:rsidRPr="00894D36">
        <w:rPr>
          <w:rFonts w:ascii="Times New Roman" w:hAnsi="Times New Roman"/>
        </w:rPr>
        <w:t>“Using this language attributes life</w:t>
      </w:r>
      <w:r w:rsidR="00780BC2">
        <w:rPr>
          <w:rFonts w:ascii="Times New Roman" w:hAnsi="Times New Roman"/>
        </w:rPr>
        <w:t>,</w:t>
      </w:r>
      <w:r w:rsidRPr="00894D36">
        <w:rPr>
          <w:rFonts w:ascii="Times New Roman" w:hAnsi="Times New Roman"/>
        </w:rPr>
        <w:t xml:space="preserve"> power, and intention to the condition and disempowers the person with the disability, rendering him or her helpless and passive.”</w:t>
      </w:r>
      <w:r w:rsidR="00DF1F4F" w:rsidRPr="00894D36">
        <w:rPr>
          <w:rFonts w:ascii="Times New Roman" w:hAnsi="Times New Roman"/>
        </w:rPr>
        <w:t>(</w:t>
      </w:r>
      <w:r w:rsidR="00B86BD5">
        <w:rPr>
          <w:rFonts w:ascii="Times New Roman" w:hAnsi="Times New Roman"/>
        </w:rPr>
        <w:t xml:space="preserve">Linton </w:t>
      </w:r>
      <w:r w:rsidR="00DF1F4F" w:rsidRPr="00894D36">
        <w:rPr>
          <w:rFonts w:ascii="Times New Roman" w:hAnsi="Times New Roman"/>
        </w:rPr>
        <w:t>232)</w:t>
      </w:r>
      <w:r w:rsidR="00780BC2">
        <w:rPr>
          <w:rFonts w:ascii="Times New Roman" w:hAnsi="Times New Roman"/>
        </w:rPr>
        <w:t xml:space="preserve"> Using words with negative connotations, such as suffering, implies that</w:t>
      </w:r>
      <w:r w:rsidR="00BB70CE">
        <w:rPr>
          <w:rFonts w:ascii="Times New Roman" w:hAnsi="Times New Roman"/>
        </w:rPr>
        <w:t xml:space="preserve"> the person is not in control of their own destiny but that the disability itself defines that persons’ life outcome.</w:t>
      </w:r>
      <w:r w:rsidR="00780BC2">
        <w:rPr>
          <w:rFonts w:ascii="Times New Roman" w:hAnsi="Times New Roman"/>
        </w:rPr>
        <w:t xml:space="preserve"> </w:t>
      </w:r>
    </w:p>
    <w:p w:rsidR="00737FAA" w:rsidRPr="00894D36" w:rsidRDefault="00737FAA" w:rsidP="002D2F5C">
      <w:pPr>
        <w:rPr>
          <w:rFonts w:ascii="Times New Roman" w:hAnsi="Times New Roman"/>
        </w:rPr>
      </w:pPr>
    </w:p>
    <w:p w:rsidR="00737FAA" w:rsidRPr="00894D36" w:rsidRDefault="00737FAA" w:rsidP="002D2F5C">
      <w:pPr>
        <w:rPr>
          <w:rFonts w:ascii="Times New Roman" w:hAnsi="Times New Roman"/>
        </w:rPr>
      </w:pPr>
    </w:p>
    <w:p w:rsidR="00E67407" w:rsidRDefault="00737FAA" w:rsidP="002D2F5C">
      <w:pPr>
        <w:rPr>
          <w:rFonts w:ascii="Times New Roman" w:hAnsi="Times New Roman"/>
        </w:rPr>
      </w:pPr>
      <w:r w:rsidRPr="00894D36">
        <w:rPr>
          <w:rFonts w:ascii="Times New Roman" w:hAnsi="Times New Roman"/>
        </w:rPr>
        <w:t>“Disabled people, who have often spent a great deal of time as patients, discuss the ways that we have been socialized in the medical culture to be compliant, and that has often undermined our ability to challenge authority or to function autonomously.”</w:t>
      </w:r>
      <w:r w:rsidR="00DF1F4F" w:rsidRPr="00894D36">
        <w:rPr>
          <w:rFonts w:ascii="Times New Roman" w:hAnsi="Times New Roman"/>
        </w:rPr>
        <w:t xml:space="preserve"> (</w:t>
      </w:r>
      <w:r w:rsidR="00B86BD5">
        <w:rPr>
          <w:rFonts w:ascii="Times New Roman" w:hAnsi="Times New Roman"/>
        </w:rPr>
        <w:t>Linton</w:t>
      </w:r>
      <w:r w:rsidR="00E67407">
        <w:rPr>
          <w:rFonts w:ascii="Times New Roman" w:hAnsi="Times New Roman"/>
        </w:rPr>
        <w:t xml:space="preserve"> </w:t>
      </w:r>
      <w:r w:rsidR="00DF1F4F" w:rsidRPr="00894D36">
        <w:rPr>
          <w:rFonts w:ascii="Times New Roman" w:hAnsi="Times New Roman"/>
        </w:rPr>
        <w:t>234)</w:t>
      </w:r>
      <w:r w:rsidR="00E67407">
        <w:rPr>
          <w:rFonts w:ascii="Times New Roman" w:hAnsi="Times New Roman"/>
        </w:rPr>
        <w:t xml:space="preserve"> P</w:t>
      </w:r>
      <w:r w:rsidR="00BB70CE">
        <w:rPr>
          <w:rFonts w:ascii="Times New Roman" w:hAnsi="Times New Roman"/>
        </w:rPr>
        <w:t>eo</w:t>
      </w:r>
      <w:r w:rsidR="00E67407">
        <w:rPr>
          <w:rFonts w:ascii="Times New Roman" w:hAnsi="Times New Roman"/>
        </w:rPr>
        <w:t>ple with disabilities have consistently</w:t>
      </w:r>
      <w:r w:rsidR="00BB70CE">
        <w:rPr>
          <w:rFonts w:ascii="Times New Roman" w:hAnsi="Times New Roman"/>
        </w:rPr>
        <w:t xml:space="preserve"> assumed a submiss</w:t>
      </w:r>
      <w:r w:rsidR="00E67407">
        <w:rPr>
          <w:rFonts w:ascii="Times New Roman" w:hAnsi="Times New Roman"/>
        </w:rPr>
        <w:t>ive role in society as a result of their relationships with physicians and the expectations of being a good patient.</w:t>
      </w:r>
    </w:p>
    <w:p w:rsidR="00EA5DE0" w:rsidRDefault="00EA5DE0" w:rsidP="002D2F5C">
      <w:pPr>
        <w:rPr>
          <w:rFonts w:ascii="Times New Roman" w:hAnsi="Times New Roman"/>
        </w:rPr>
      </w:pPr>
    </w:p>
    <w:p w:rsidR="00E67407" w:rsidRDefault="00E67407" w:rsidP="002D2F5C">
      <w:pPr>
        <w:rPr>
          <w:rFonts w:ascii="Times New Roman" w:hAnsi="Times New Roman"/>
        </w:rPr>
      </w:pPr>
    </w:p>
    <w:p w:rsidR="00E67407" w:rsidRDefault="00E67407" w:rsidP="002D2F5C">
      <w:pPr>
        <w:rPr>
          <w:rFonts w:ascii="Times New Roman" w:hAnsi="Times New Roman"/>
        </w:rPr>
      </w:pPr>
      <w:r>
        <w:rPr>
          <w:rFonts w:ascii="Times New Roman" w:hAnsi="Times New Roman"/>
        </w:rPr>
        <w:t>“To say that I am physically challenged is t</w:t>
      </w:r>
      <w:r w:rsidR="00EA5DE0">
        <w:rPr>
          <w:rFonts w:ascii="Times New Roman" w:hAnsi="Times New Roman"/>
        </w:rPr>
        <w:t>o state that the obstacles to my</w:t>
      </w:r>
      <w:r>
        <w:rPr>
          <w:rFonts w:ascii="Times New Roman" w:hAnsi="Times New Roman"/>
        </w:rPr>
        <w:t xml:space="preserve"> participation are physical, not social, and that the barrier is my own disability.” (</w:t>
      </w:r>
      <w:r w:rsidR="00B86BD5">
        <w:rPr>
          <w:rFonts w:ascii="Times New Roman" w:hAnsi="Times New Roman"/>
        </w:rPr>
        <w:t xml:space="preserve">Linton </w:t>
      </w:r>
      <w:r>
        <w:rPr>
          <w:rFonts w:ascii="Times New Roman" w:hAnsi="Times New Roman"/>
        </w:rPr>
        <w:t>226)</w:t>
      </w:r>
      <w:r w:rsidR="00EA5DE0">
        <w:rPr>
          <w:rFonts w:ascii="Times New Roman" w:hAnsi="Times New Roman"/>
        </w:rPr>
        <w:t xml:space="preserve"> Using certain language about disabilities assumes that the only problem is their physical limitations, when in reality the social stigma is what holds them back more.</w:t>
      </w:r>
    </w:p>
    <w:p w:rsidR="00E67407" w:rsidRDefault="00E67407" w:rsidP="002D2F5C">
      <w:pPr>
        <w:rPr>
          <w:rFonts w:ascii="Times New Roman" w:hAnsi="Times New Roman"/>
        </w:rPr>
      </w:pPr>
    </w:p>
    <w:p w:rsidR="00E67407" w:rsidRDefault="00E67407" w:rsidP="002D2F5C">
      <w:pPr>
        <w:rPr>
          <w:rFonts w:ascii="Times New Roman" w:hAnsi="Times New Roman"/>
        </w:rPr>
      </w:pPr>
      <w:r>
        <w:rPr>
          <w:rFonts w:ascii="Times New Roman" w:hAnsi="Times New Roman"/>
        </w:rPr>
        <w:t>“Disabled people, if they are able to conceal their impairment or confine their activities to those that do not reveal their disability, have been known to pass.”</w:t>
      </w:r>
      <w:r w:rsidR="00EA5DE0">
        <w:rPr>
          <w:rFonts w:ascii="Times New Roman" w:hAnsi="Times New Roman"/>
        </w:rPr>
        <w:t>(</w:t>
      </w:r>
      <w:r w:rsidR="00B86BD5">
        <w:rPr>
          <w:rFonts w:ascii="Times New Roman" w:hAnsi="Times New Roman"/>
        </w:rPr>
        <w:t xml:space="preserve">Linton </w:t>
      </w:r>
      <w:r w:rsidR="00EA5DE0">
        <w:rPr>
          <w:rFonts w:ascii="Times New Roman" w:hAnsi="Times New Roman"/>
        </w:rPr>
        <w:t>229) In order for a disabled person to integrate fully into society they are forced to disguise the truth about their disability.</w:t>
      </w:r>
    </w:p>
    <w:p w:rsidR="00E67407" w:rsidRDefault="00E67407" w:rsidP="002D2F5C">
      <w:pPr>
        <w:rPr>
          <w:rFonts w:ascii="Times New Roman" w:hAnsi="Times New Roman"/>
        </w:rPr>
      </w:pPr>
    </w:p>
    <w:p w:rsidR="00E67407" w:rsidRDefault="00E67407" w:rsidP="002D2F5C">
      <w:pPr>
        <w:rPr>
          <w:rFonts w:ascii="Times New Roman" w:hAnsi="Times New Roman"/>
        </w:rPr>
      </w:pPr>
      <w:r>
        <w:rPr>
          <w:rFonts w:ascii="Times New Roman" w:hAnsi="Times New Roman"/>
        </w:rPr>
        <w:t>“Historically, disabled people have had few opportunities to be active in society, and various social and political forces often undermine the capacity for self-determination.”</w:t>
      </w:r>
      <w:r w:rsidR="00EA5DE0">
        <w:rPr>
          <w:rFonts w:ascii="Times New Roman" w:hAnsi="Times New Roman"/>
        </w:rPr>
        <w:t xml:space="preserve"> (</w:t>
      </w:r>
      <w:r w:rsidR="00B86BD5">
        <w:rPr>
          <w:rFonts w:ascii="Times New Roman" w:hAnsi="Times New Roman"/>
        </w:rPr>
        <w:t xml:space="preserve">Linton </w:t>
      </w:r>
      <w:r w:rsidR="00EA5DE0">
        <w:rPr>
          <w:rFonts w:ascii="Times New Roman" w:hAnsi="Times New Roman"/>
        </w:rPr>
        <w:t xml:space="preserve">232). The limited number of disabled persons in positions of power has led people to assume that </w:t>
      </w:r>
      <w:r w:rsidR="00F677BC">
        <w:rPr>
          <w:rFonts w:ascii="Times New Roman" w:hAnsi="Times New Roman"/>
        </w:rPr>
        <w:t>they cannot attain this status.</w:t>
      </w:r>
    </w:p>
    <w:p w:rsidR="00E67407" w:rsidRDefault="00E67407" w:rsidP="002D2F5C">
      <w:pPr>
        <w:rPr>
          <w:rFonts w:ascii="Times New Roman" w:hAnsi="Times New Roman"/>
        </w:rPr>
      </w:pPr>
    </w:p>
    <w:p w:rsidR="00DA74A8" w:rsidRDefault="00EA5DE0" w:rsidP="002D2F5C">
      <w:pPr>
        <w:rPr>
          <w:rFonts w:ascii="Times New Roman" w:hAnsi="Times New Roman"/>
        </w:rPr>
      </w:pPr>
      <w:r>
        <w:rPr>
          <w:rFonts w:ascii="Times New Roman" w:hAnsi="Times New Roman"/>
        </w:rPr>
        <w:t xml:space="preserve">“…it is important to examine the nondisabled position and its </w:t>
      </w:r>
      <w:r w:rsidR="00F677BC">
        <w:rPr>
          <w:rFonts w:ascii="Times New Roman" w:hAnsi="Times New Roman"/>
        </w:rPr>
        <w:t>privilege</w:t>
      </w:r>
      <w:r>
        <w:rPr>
          <w:rFonts w:ascii="Times New Roman" w:hAnsi="Times New Roman"/>
        </w:rPr>
        <w:t xml:space="preserve"> and power. It is not the neutral,</w:t>
      </w:r>
      <w:r w:rsidR="00F677BC">
        <w:rPr>
          <w:rFonts w:ascii="Times New Roman" w:hAnsi="Times New Roman"/>
        </w:rPr>
        <w:t xml:space="preserve"> </w:t>
      </w:r>
      <w:r>
        <w:rPr>
          <w:rFonts w:ascii="Times New Roman" w:hAnsi="Times New Roman"/>
        </w:rPr>
        <w:t>universal position from which disabled people deviate, rather, it is a category of people whose power and cultural capital keep them at the center.” (</w:t>
      </w:r>
      <w:r w:rsidR="00B86BD5">
        <w:rPr>
          <w:rFonts w:ascii="Times New Roman" w:hAnsi="Times New Roman"/>
        </w:rPr>
        <w:t xml:space="preserve">Linton </w:t>
      </w:r>
      <w:r>
        <w:rPr>
          <w:rFonts w:ascii="Times New Roman" w:hAnsi="Times New Roman"/>
        </w:rPr>
        <w:t>236)</w:t>
      </w:r>
      <w:r w:rsidR="00F677BC">
        <w:rPr>
          <w:rFonts w:ascii="Times New Roman" w:hAnsi="Times New Roman"/>
        </w:rPr>
        <w:t xml:space="preserve"> The nondisabled community assumes the dominant role in society</w:t>
      </w:r>
      <w:r w:rsidR="00C01B63">
        <w:rPr>
          <w:rFonts w:ascii="Times New Roman" w:hAnsi="Times New Roman"/>
        </w:rPr>
        <w:t xml:space="preserve"> because they are the majority</w:t>
      </w:r>
      <w:r w:rsidR="00F677BC">
        <w:rPr>
          <w:rFonts w:ascii="Times New Roman" w:hAnsi="Times New Roman"/>
        </w:rPr>
        <w:t>, however they are just one</w:t>
      </w:r>
      <w:r w:rsidR="00F67AFC">
        <w:rPr>
          <w:rFonts w:ascii="Times New Roman" w:hAnsi="Times New Roman"/>
        </w:rPr>
        <w:t xml:space="preserve"> of many categories of people.</w:t>
      </w:r>
    </w:p>
    <w:p w:rsidR="00DA74A8" w:rsidRDefault="00DA74A8" w:rsidP="002D2F5C">
      <w:pPr>
        <w:rPr>
          <w:rFonts w:ascii="Times New Roman" w:hAnsi="Times New Roman"/>
        </w:rPr>
      </w:pPr>
    </w:p>
    <w:p w:rsidR="00ED1B1A" w:rsidRPr="00894D36" w:rsidRDefault="00ED1B1A" w:rsidP="002D2F5C">
      <w:pPr>
        <w:rPr>
          <w:rFonts w:ascii="Times New Roman" w:hAnsi="Times New Roman"/>
        </w:rPr>
      </w:pPr>
    </w:p>
    <w:p w:rsidR="00B67AE1" w:rsidRPr="00894D36" w:rsidRDefault="00B67AE1" w:rsidP="002D2F5C">
      <w:pPr>
        <w:rPr>
          <w:rFonts w:ascii="Times New Roman" w:hAnsi="Times New Roman"/>
        </w:rPr>
      </w:pPr>
    </w:p>
    <w:p w:rsidR="002D2F5C" w:rsidRPr="00894D36" w:rsidRDefault="008E0485" w:rsidP="002D2F5C">
      <w:pPr>
        <w:rPr>
          <w:rFonts w:ascii="Times New Roman" w:hAnsi="Times New Roman"/>
        </w:rPr>
      </w:pPr>
      <w:r>
        <w:rPr>
          <w:rFonts w:ascii="Times New Roman" w:hAnsi="Times New Roman"/>
        </w:rPr>
        <w:t xml:space="preserve">Linton, Simi. “Reassigning Meaning.” </w:t>
      </w:r>
      <w:proofErr w:type="gramStart"/>
      <w:r w:rsidRPr="008E0485">
        <w:rPr>
          <w:rFonts w:ascii="Times New Roman" w:hAnsi="Times New Roman"/>
          <w:i/>
        </w:rPr>
        <w:t>Disabilities Studies Reader</w:t>
      </w:r>
      <w:r>
        <w:rPr>
          <w:rFonts w:ascii="Times New Roman" w:hAnsi="Times New Roman"/>
        </w:rPr>
        <w:t>.</w:t>
      </w:r>
      <w:proofErr w:type="gramEnd"/>
      <w:r>
        <w:rPr>
          <w:rFonts w:ascii="Times New Roman" w:hAnsi="Times New Roman"/>
        </w:rPr>
        <w:t xml:space="preserve"> 3. (2010)</w:t>
      </w:r>
    </w:p>
    <w:sectPr w:rsidR="002D2F5C" w:rsidRPr="00894D36" w:rsidSect="006759D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E0CC6"/>
    <w:rsid w:val="000B7974"/>
    <w:rsid w:val="002D2F5C"/>
    <w:rsid w:val="00373559"/>
    <w:rsid w:val="003E0CC6"/>
    <w:rsid w:val="006759D3"/>
    <w:rsid w:val="00723D1C"/>
    <w:rsid w:val="00737FAA"/>
    <w:rsid w:val="00780BC2"/>
    <w:rsid w:val="00894D36"/>
    <w:rsid w:val="008E0485"/>
    <w:rsid w:val="00B67AE1"/>
    <w:rsid w:val="00B86BD5"/>
    <w:rsid w:val="00BB70CE"/>
    <w:rsid w:val="00BF428B"/>
    <w:rsid w:val="00C01B63"/>
    <w:rsid w:val="00CC7DA4"/>
    <w:rsid w:val="00D20BD4"/>
    <w:rsid w:val="00DA74A8"/>
    <w:rsid w:val="00DF1F4F"/>
    <w:rsid w:val="00E67407"/>
    <w:rsid w:val="00EA5DE0"/>
    <w:rsid w:val="00ED1B1A"/>
    <w:rsid w:val="00F47A91"/>
    <w:rsid w:val="00F677BC"/>
    <w:rsid w:val="00F67AF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F8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2</Pages>
  <Words>542</Words>
  <Characters>3094</Characters>
  <Application>Microsoft Macintosh Word</Application>
  <DocSecurity>0</DocSecurity>
  <Lines>25</Lines>
  <Paragraphs>6</Paragraphs>
  <ScaleCrop>false</ScaleCrop>
  <Company>Syracuse University</Company>
  <LinksUpToDate>false</LinksUpToDate>
  <CharactersWithSpaces>3799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Theresa Williams</cp:lastModifiedBy>
  <cp:revision>11</cp:revision>
  <dcterms:created xsi:type="dcterms:W3CDTF">2010-09-02T20:38:00Z</dcterms:created>
  <dcterms:modified xsi:type="dcterms:W3CDTF">2010-09-07T16:29:00Z</dcterms:modified>
</cp:coreProperties>
</file>